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A4D46" w14:textId="77777777" w:rsidR="00032236" w:rsidRDefault="00032236" w:rsidP="0003223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35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Other Reference </w:t>
      </w:r>
      <w:r w:rsidRPr="00A22350">
        <w:rPr>
          <w:rFonts w:ascii="Times New Roman" w:hAnsi="Times New Roman" w:cs="Times New Roman"/>
          <w:b/>
          <w:sz w:val="24"/>
          <w:szCs w:val="24"/>
          <w:u w:val="single"/>
        </w:rPr>
        <w:t>Materials for Academic and Research Institutions</w:t>
      </w:r>
    </w:p>
    <w:p w14:paraId="527345B4" w14:textId="77777777" w:rsidR="00032236" w:rsidRDefault="00032236" w:rsidP="0003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45EAFA" w14:textId="77777777" w:rsidR="00032236" w:rsidRPr="00462947" w:rsidRDefault="00032236" w:rsidP="0003223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click on the hyperlinks below</w:t>
      </w:r>
      <w:r w:rsidRPr="00462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learn more about </w:t>
      </w:r>
      <w:r w:rsidRPr="00462947">
        <w:rPr>
          <w:rFonts w:ascii="Times New Roman" w:hAnsi="Times New Roman" w:cs="Times New Roman"/>
          <w:sz w:val="24"/>
          <w:szCs w:val="24"/>
        </w:rPr>
        <w:t>the ICPs</w:t>
      </w:r>
      <w:r>
        <w:rPr>
          <w:rFonts w:ascii="Times New Roman" w:hAnsi="Times New Roman" w:cs="Times New Roman"/>
          <w:sz w:val="24"/>
          <w:szCs w:val="24"/>
        </w:rPr>
        <w:t>, Technology Control Plans (TCPs),</w:t>
      </w:r>
      <w:r w:rsidRPr="00462947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Pr="00462947">
        <w:rPr>
          <w:rFonts w:ascii="Times New Roman" w:hAnsi="Times New Roman" w:cs="Times New Roman"/>
          <w:sz w:val="24"/>
          <w:szCs w:val="24"/>
        </w:rPr>
        <w:t xml:space="preserve">compliance measures in place at some of the </w:t>
      </w:r>
      <w:r>
        <w:rPr>
          <w:rFonts w:ascii="Times New Roman" w:hAnsi="Times New Roman" w:cs="Times New Roman"/>
          <w:sz w:val="24"/>
          <w:szCs w:val="24"/>
        </w:rPr>
        <w:t>America</w:t>
      </w:r>
      <w:r w:rsidRPr="00462947">
        <w:rPr>
          <w:rFonts w:ascii="Times New Roman" w:hAnsi="Times New Roman" w:cs="Times New Roman"/>
          <w:sz w:val="24"/>
          <w:szCs w:val="24"/>
        </w:rPr>
        <w:t xml:space="preserve">’s most </w:t>
      </w:r>
      <w:r>
        <w:rPr>
          <w:rFonts w:ascii="Times New Roman" w:hAnsi="Times New Roman" w:cs="Times New Roman"/>
          <w:sz w:val="24"/>
          <w:szCs w:val="24"/>
        </w:rPr>
        <w:t xml:space="preserve">prominent research-oriented </w:t>
      </w:r>
      <w:r w:rsidRPr="00462947">
        <w:rPr>
          <w:rFonts w:ascii="Times New Roman" w:hAnsi="Times New Roman" w:cs="Times New Roman"/>
          <w:sz w:val="24"/>
          <w:szCs w:val="24"/>
        </w:rPr>
        <w:t>universities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543178" w14:textId="77777777" w:rsidR="00032236" w:rsidRPr="00A22350" w:rsidRDefault="00032236" w:rsidP="00032236">
      <w:pPr>
        <w:pStyle w:val="ListParagraph"/>
        <w:numPr>
          <w:ilvl w:val="0"/>
          <w:numId w:val="15"/>
        </w:numPr>
        <w:tabs>
          <w:tab w:val="left" w:pos="810"/>
        </w:tabs>
        <w:spacing w:before="360" w:after="240" w:line="240" w:lineRule="auto"/>
        <w:ind w:left="720"/>
        <w:contextualSpacing w:val="0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hyperlink r:id="rId9" w:history="1">
        <w:r w:rsidRPr="00A22350">
          <w:rPr>
            <w:rStyle w:val="Hyperlink"/>
            <w:rFonts w:ascii="Times New Roman" w:hAnsi="Times New Roman" w:cs="Times New Roman"/>
            <w:sz w:val="24"/>
            <w:szCs w:val="24"/>
          </w:rPr>
          <w:t>Massachusetts Institute of Technology (MIT) Export Control Program</w:t>
        </w:r>
      </w:hyperlink>
    </w:p>
    <w:p w14:paraId="1CFA885C" w14:textId="77777777" w:rsidR="00032236" w:rsidRPr="00A22350" w:rsidRDefault="00032236" w:rsidP="00032236">
      <w:pPr>
        <w:pStyle w:val="ListParagraph"/>
        <w:numPr>
          <w:ilvl w:val="0"/>
          <w:numId w:val="15"/>
        </w:numPr>
        <w:tabs>
          <w:tab w:val="left" w:pos="810"/>
        </w:tabs>
        <w:spacing w:before="240" w:after="240" w:line="240" w:lineRule="auto"/>
        <w:ind w:left="720"/>
        <w:contextualSpacing w:val="0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hyperlink r:id="rId10" w:history="1">
        <w:r w:rsidRPr="00A22350">
          <w:rPr>
            <w:rStyle w:val="Hyperlink"/>
            <w:rFonts w:ascii="Times New Roman" w:hAnsi="Times New Roman" w:cs="Times New Roman"/>
            <w:sz w:val="24"/>
            <w:szCs w:val="24"/>
          </w:rPr>
          <w:t>California Institute of Technology Export Compliance Program</w:t>
        </w:r>
      </w:hyperlink>
    </w:p>
    <w:p w14:paraId="524DFB00" w14:textId="77777777" w:rsidR="00032236" w:rsidRPr="00A22350" w:rsidRDefault="00032236" w:rsidP="00032236">
      <w:pPr>
        <w:pStyle w:val="ListParagraph"/>
        <w:numPr>
          <w:ilvl w:val="0"/>
          <w:numId w:val="15"/>
        </w:numPr>
        <w:tabs>
          <w:tab w:val="left" w:pos="810"/>
        </w:tabs>
        <w:spacing w:before="240" w:after="240" w:line="240" w:lineRule="auto"/>
        <w:ind w:left="720"/>
        <w:contextualSpacing w:val="0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hyperlink r:id="rId11" w:history="1">
        <w:r w:rsidRPr="00A22350">
          <w:rPr>
            <w:rStyle w:val="Hyperlink"/>
            <w:rFonts w:ascii="Times New Roman" w:hAnsi="Times New Roman" w:cs="Times New Roman"/>
            <w:sz w:val="24"/>
            <w:szCs w:val="24"/>
          </w:rPr>
          <w:t>Northwestern University Office for Export Controls Compliance</w:t>
        </w:r>
      </w:hyperlink>
    </w:p>
    <w:p w14:paraId="14A31714" w14:textId="77777777" w:rsidR="00032236" w:rsidRPr="00A22350" w:rsidRDefault="00032236" w:rsidP="00032236">
      <w:pPr>
        <w:pStyle w:val="ListParagraph"/>
        <w:numPr>
          <w:ilvl w:val="0"/>
          <w:numId w:val="15"/>
        </w:numPr>
        <w:tabs>
          <w:tab w:val="left" w:pos="810"/>
        </w:tabs>
        <w:spacing w:before="240" w:after="240" w:line="240" w:lineRule="auto"/>
        <w:ind w:left="720"/>
        <w:contextualSpacing w:val="0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hyperlink r:id="rId12" w:history="1">
        <w:r w:rsidRPr="00A22350">
          <w:rPr>
            <w:rStyle w:val="Hyperlink"/>
            <w:rFonts w:ascii="Times New Roman" w:hAnsi="Times New Roman" w:cs="Times New Roman"/>
            <w:sz w:val="24"/>
            <w:szCs w:val="24"/>
          </w:rPr>
          <w:t>Princeton University Export Control</w:t>
        </w:r>
      </w:hyperlink>
    </w:p>
    <w:p w14:paraId="4FB91934" w14:textId="77777777" w:rsidR="00032236" w:rsidRPr="00A22350" w:rsidRDefault="00032236" w:rsidP="00032236">
      <w:pPr>
        <w:pStyle w:val="ListParagraph"/>
        <w:numPr>
          <w:ilvl w:val="0"/>
          <w:numId w:val="15"/>
        </w:numPr>
        <w:tabs>
          <w:tab w:val="left" w:pos="810"/>
        </w:tabs>
        <w:spacing w:before="240" w:after="240" w:line="240" w:lineRule="auto"/>
        <w:ind w:left="720"/>
        <w:contextualSpacing w:val="0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hyperlink r:id="rId13" w:history="1">
        <w:r w:rsidRPr="00A22350">
          <w:rPr>
            <w:rStyle w:val="Hyperlink"/>
            <w:rFonts w:ascii="Times New Roman" w:hAnsi="Times New Roman" w:cs="Times New Roman"/>
            <w:sz w:val="24"/>
            <w:szCs w:val="24"/>
          </w:rPr>
          <w:t>University of Michigan Export Controls</w:t>
        </w:r>
      </w:hyperlink>
    </w:p>
    <w:p w14:paraId="0B08CFE9" w14:textId="77777777" w:rsidR="00032236" w:rsidRPr="00A22350" w:rsidRDefault="00032236" w:rsidP="00032236">
      <w:pPr>
        <w:pStyle w:val="ListParagraph"/>
        <w:numPr>
          <w:ilvl w:val="0"/>
          <w:numId w:val="15"/>
        </w:numPr>
        <w:tabs>
          <w:tab w:val="left" w:pos="810"/>
        </w:tabs>
        <w:spacing w:before="240" w:after="240" w:line="240" w:lineRule="auto"/>
        <w:ind w:left="720"/>
        <w:contextualSpacing w:val="0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hyperlink r:id="rId14" w:history="1">
        <w:r w:rsidRPr="00A22350">
          <w:rPr>
            <w:rStyle w:val="Hyperlink"/>
            <w:rFonts w:ascii="Times New Roman" w:hAnsi="Times New Roman" w:cs="Times New Roman"/>
            <w:sz w:val="24"/>
            <w:szCs w:val="24"/>
          </w:rPr>
          <w:t>Duke University Export Controls</w:t>
        </w:r>
      </w:hyperlink>
    </w:p>
    <w:p w14:paraId="6C1CE653" w14:textId="77777777" w:rsidR="00032236" w:rsidRPr="00A22350" w:rsidRDefault="00032236" w:rsidP="00032236">
      <w:pPr>
        <w:pStyle w:val="ListParagraph"/>
        <w:numPr>
          <w:ilvl w:val="0"/>
          <w:numId w:val="15"/>
        </w:numPr>
        <w:tabs>
          <w:tab w:val="left" w:pos="810"/>
        </w:tabs>
        <w:spacing w:before="240" w:after="240" w:line="240" w:lineRule="auto"/>
        <w:ind w:left="720"/>
        <w:contextualSpacing w:val="0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hyperlink r:id="rId15" w:history="1">
        <w:r w:rsidRPr="00A22350">
          <w:rPr>
            <w:rStyle w:val="Hyperlink"/>
            <w:rFonts w:ascii="Times New Roman" w:hAnsi="Times New Roman" w:cs="Times New Roman"/>
            <w:sz w:val="24"/>
            <w:szCs w:val="24"/>
          </w:rPr>
          <w:t>University of California Berkley Export Control and Research</w:t>
        </w:r>
      </w:hyperlink>
    </w:p>
    <w:p w14:paraId="2BBCDF56" w14:textId="77777777" w:rsidR="00032236" w:rsidRPr="00A22350" w:rsidRDefault="00032236" w:rsidP="00032236">
      <w:pPr>
        <w:pStyle w:val="ListParagraph"/>
        <w:numPr>
          <w:ilvl w:val="0"/>
          <w:numId w:val="15"/>
        </w:numPr>
        <w:tabs>
          <w:tab w:val="left" w:pos="810"/>
        </w:tabs>
        <w:spacing w:before="240" w:after="240" w:line="240" w:lineRule="auto"/>
        <w:ind w:left="720"/>
        <w:contextualSpacing w:val="0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hyperlink r:id="rId16" w:history="1">
        <w:r w:rsidRPr="00A22350">
          <w:rPr>
            <w:rStyle w:val="Hyperlink"/>
            <w:rFonts w:ascii="Times New Roman" w:hAnsi="Times New Roman" w:cs="Times New Roman"/>
            <w:sz w:val="24"/>
            <w:szCs w:val="24"/>
          </w:rPr>
          <w:t>University of Chicago Export Control Policy Statement</w:t>
        </w:r>
      </w:hyperlink>
    </w:p>
    <w:p w14:paraId="07D0B05A" w14:textId="77777777" w:rsidR="00032236" w:rsidRPr="00A22350" w:rsidRDefault="00032236" w:rsidP="00032236">
      <w:pPr>
        <w:pStyle w:val="ListParagraph"/>
        <w:numPr>
          <w:ilvl w:val="0"/>
          <w:numId w:val="15"/>
        </w:numPr>
        <w:tabs>
          <w:tab w:val="left" w:pos="810"/>
        </w:tabs>
        <w:spacing w:before="240" w:after="240" w:line="240" w:lineRule="auto"/>
        <w:ind w:left="720"/>
        <w:contextualSpacing w:val="0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hyperlink r:id="rId17" w:history="1">
        <w:r w:rsidRPr="00A22350">
          <w:rPr>
            <w:rStyle w:val="Hyperlink"/>
            <w:rFonts w:ascii="Times New Roman" w:hAnsi="Times New Roman" w:cs="Times New Roman"/>
            <w:sz w:val="24"/>
            <w:szCs w:val="24"/>
          </w:rPr>
          <w:t>University of Chicago: Compliance Roles and Responsibilities</w:t>
        </w:r>
      </w:hyperlink>
    </w:p>
    <w:p w14:paraId="6C0A1275" w14:textId="77777777" w:rsidR="00032236" w:rsidRPr="00A22350" w:rsidRDefault="00032236" w:rsidP="00032236">
      <w:pPr>
        <w:pStyle w:val="ListParagraph"/>
        <w:numPr>
          <w:ilvl w:val="0"/>
          <w:numId w:val="15"/>
        </w:numPr>
        <w:tabs>
          <w:tab w:val="left" w:pos="810"/>
        </w:tabs>
        <w:spacing w:before="240" w:after="240" w:line="240" w:lineRule="auto"/>
        <w:ind w:left="720"/>
        <w:contextualSpacing w:val="0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hyperlink r:id="rId18" w:history="1">
        <w:r w:rsidRPr="00A22350">
          <w:rPr>
            <w:rStyle w:val="Hyperlink"/>
            <w:rFonts w:ascii="Times New Roman" w:hAnsi="Times New Roman" w:cs="Times New Roman"/>
            <w:sz w:val="24"/>
            <w:szCs w:val="24"/>
          </w:rPr>
          <w:t>Yale University Export Control Resources</w:t>
        </w:r>
      </w:hyperlink>
    </w:p>
    <w:p w14:paraId="59730152" w14:textId="77777777" w:rsidR="00032236" w:rsidRPr="00A22350" w:rsidRDefault="00032236" w:rsidP="00032236">
      <w:pPr>
        <w:pStyle w:val="ListParagraph"/>
        <w:numPr>
          <w:ilvl w:val="0"/>
          <w:numId w:val="15"/>
        </w:numPr>
        <w:tabs>
          <w:tab w:val="left" w:pos="810"/>
        </w:tabs>
        <w:spacing w:before="240" w:after="240" w:line="240" w:lineRule="auto"/>
        <w:ind w:left="720"/>
        <w:contextualSpacing w:val="0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hyperlink r:id="rId19" w:history="1">
        <w:r w:rsidRPr="00A22350">
          <w:rPr>
            <w:rStyle w:val="Hyperlink"/>
            <w:rFonts w:ascii="Times New Roman" w:hAnsi="Times New Roman" w:cs="Times New Roman"/>
            <w:sz w:val="24"/>
            <w:szCs w:val="24"/>
          </w:rPr>
          <w:t>Stanford University Export Control Policy</w:t>
        </w:r>
      </w:hyperlink>
    </w:p>
    <w:p w14:paraId="2C069981" w14:textId="77777777" w:rsidR="00032236" w:rsidRPr="00A22350" w:rsidRDefault="00032236" w:rsidP="00032236">
      <w:pPr>
        <w:pStyle w:val="ListParagraph"/>
        <w:numPr>
          <w:ilvl w:val="0"/>
          <w:numId w:val="15"/>
        </w:numPr>
        <w:tabs>
          <w:tab w:val="left" w:pos="810"/>
        </w:tabs>
        <w:spacing w:before="240" w:after="240" w:line="240" w:lineRule="auto"/>
        <w:ind w:left="720"/>
        <w:contextualSpacing w:val="0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hyperlink r:id="rId20" w:history="1">
        <w:r w:rsidRPr="00A22350">
          <w:rPr>
            <w:rStyle w:val="Hyperlink"/>
            <w:rFonts w:ascii="Times New Roman" w:hAnsi="Times New Roman" w:cs="Times New Roman"/>
            <w:sz w:val="24"/>
            <w:szCs w:val="24"/>
          </w:rPr>
          <w:t>Harvard University Export Control Policies and Procedures</w:t>
        </w:r>
      </w:hyperlink>
    </w:p>
    <w:p w14:paraId="143BC73A" w14:textId="77777777" w:rsidR="00032236" w:rsidRPr="00A22350" w:rsidRDefault="00032236" w:rsidP="00032236">
      <w:pPr>
        <w:pStyle w:val="ListParagraph"/>
        <w:numPr>
          <w:ilvl w:val="0"/>
          <w:numId w:val="15"/>
        </w:numPr>
        <w:spacing w:before="240" w:after="240" w:line="240" w:lineRule="auto"/>
        <w:ind w:left="720"/>
        <w:contextualSpacing w:val="0"/>
        <w:jc w:val="both"/>
        <w:rPr>
          <w:rStyle w:val="Hyperlink"/>
          <w:rFonts w:ascii="Times New Roman" w:hAnsi="Times New Roman" w:cs="Times New Roman"/>
          <w:color w:val="C00000"/>
          <w:sz w:val="24"/>
          <w:szCs w:val="24"/>
        </w:rPr>
      </w:pPr>
      <w:hyperlink r:id="rId21" w:history="1">
        <w:r w:rsidRPr="00A22350">
          <w:rPr>
            <w:rStyle w:val="Hyperlink"/>
            <w:rFonts w:ascii="Times New Roman" w:hAnsi="Times New Roman" w:cs="Times New Roman"/>
            <w:sz w:val="24"/>
            <w:szCs w:val="24"/>
          </w:rPr>
          <w:t>George Washington University Export Control Policy</w:t>
        </w:r>
      </w:hyperlink>
    </w:p>
    <w:p w14:paraId="5456BBFC" w14:textId="77777777" w:rsidR="00032236" w:rsidRPr="00A22350" w:rsidRDefault="00032236" w:rsidP="00032236">
      <w:pPr>
        <w:pStyle w:val="ListParagraph"/>
        <w:numPr>
          <w:ilvl w:val="0"/>
          <w:numId w:val="15"/>
        </w:numPr>
        <w:tabs>
          <w:tab w:val="left" w:pos="810"/>
        </w:tabs>
        <w:spacing w:before="240" w:after="240" w:line="240" w:lineRule="auto"/>
        <w:ind w:left="720"/>
        <w:contextualSpacing w:val="0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hyperlink r:id="rId22" w:history="1">
        <w:r w:rsidRPr="00A22350">
          <w:rPr>
            <w:rStyle w:val="Hyperlink"/>
            <w:rFonts w:ascii="Times New Roman" w:hAnsi="Times New Roman" w:cs="Times New Roman"/>
            <w:sz w:val="24"/>
            <w:szCs w:val="24"/>
          </w:rPr>
          <w:t>University of Virginia (UVA) Technology Control Plan</w:t>
        </w:r>
      </w:hyperlink>
      <w:r w:rsidRPr="00A22350">
        <w:rPr>
          <w:rStyle w:val="Hyperlink"/>
          <w:rFonts w:ascii="Times New Roman" w:hAnsi="Times New Roman" w:cs="Times New Roman"/>
          <w:sz w:val="24"/>
          <w:szCs w:val="24"/>
        </w:rPr>
        <w:t xml:space="preserve"> (TCP)</w:t>
      </w:r>
    </w:p>
    <w:p w14:paraId="1E768A11" w14:textId="77777777" w:rsidR="00032236" w:rsidRPr="00A22350" w:rsidRDefault="00032236" w:rsidP="00032236">
      <w:pPr>
        <w:pStyle w:val="ListParagraph"/>
        <w:numPr>
          <w:ilvl w:val="0"/>
          <w:numId w:val="15"/>
        </w:numPr>
        <w:tabs>
          <w:tab w:val="left" w:pos="810"/>
        </w:tabs>
        <w:spacing w:before="240" w:after="240" w:line="240" w:lineRule="auto"/>
        <w:ind w:left="720"/>
        <w:contextualSpacing w:val="0"/>
        <w:jc w:val="both"/>
        <w:rPr>
          <w:rStyle w:val="Hyperlink"/>
          <w:rFonts w:ascii="Times New Roman" w:hAnsi="Times New Roman" w:cs="Times New Roman"/>
          <w:color w:val="C00000"/>
          <w:sz w:val="24"/>
          <w:szCs w:val="24"/>
        </w:rPr>
      </w:pPr>
      <w:hyperlink r:id="rId23" w:history="1">
        <w:r w:rsidRPr="00A22350">
          <w:rPr>
            <w:rStyle w:val="Hyperlink"/>
            <w:rFonts w:ascii="Times New Roman" w:hAnsi="Times New Roman" w:cs="Times New Roman"/>
            <w:sz w:val="24"/>
            <w:szCs w:val="24"/>
          </w:rPr>
          <w:t>University of Pennsylvania TCP Template</w:t>
        </w:r>
      </w:hyperlink>
    </w:p>
    <w:p w14:paraId="16E80B0E" w14:textId="7F869B3F" w:rsidR="007173E2" w:rsidRPr="00032236" w:rsidRDefault="007173E2" w:rsidP="000322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73E2" w:rsidRPr="00032236">
      <w:footerReference w:type="default" r:id="rId24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F99D72" w15:done="0"/>
  <w15:commentEx w15:paraId="2119F6E8" w15:done="0"/>
  <w15:commentEx w15:paraId="7C21E99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D3C34" w14:textId="77777777" w:rsidR="0036773D" w:rsidRDefault="0036773D" w:rsidP="000C4F5C">
      <w:pPr>
        <w:spacing w:after="0" w:line="240" w:lineRule="auto"/>
      </w:pPr>
      <w:r>
        <w:separator/>
      </w:r>
    </w:p>
  </w:endnote>
  <w:endnote w:type="continuationSeparator" w:id="0">
    <w:p w14:paraId="480E19B6" w14:textId="77777777" w:rsidR="0036773D" w:rsidRDefault="0036773D" w:rsidP="000C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519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1F25D5" w14:textId="77777777" w:rsidR="002D7BE9" w:rsidRDefault="002D7B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2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FB3805" w14:textId="77777777" w:rsidR="002D7BE9" w:rsidRDefault="002D7B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51154" w14:textId="77777777" w:rsidR="0036773D" w:rsidRDefault="0036773D" w:rsidP="000C4F5C">
      <w:pPr>
        <w:spacing w:after="0" w:line="240" w:lineRule="auto"/>
      </w:pPr>
      <w:r>
        <w:separator/>
      </w:r>
    </w:p>
  </w:footnote>
  <w:footnote w:type="continuationSeparator" w:id="0">
    <w:p w14:paraId="1FB998A2" w14:textId="77777777" w:rsidR="0036773D" w:rsidRDefault="0036773D" w:rsidP="000C4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0B0"/>
    <w:multiLevelType w:val="hybridMultilevel"/>
    <w:tmpl w:val="571A1A76"/>
    <w:lvl w:ilvl="0" w:tplc="DEA6376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5506"/>
    <w:multiLevelType w:val="hybridMultilevel"/>
    <w:tmpl w:val="10ECA9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34FF2"/>
    <w:multiLevelType w:val="hybridMultilevel"/>
    <w:tmpl w:val="A9C0A4B8"/>
    <w:lvl w:ilvl="0" w:tplc="97C29B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91018"/>
    <w:multiLevelType w:val="hybridMultilevel"/>
    <w:tmpl w:val="966C5648"/>
    <w:lvl w:ilvl="0" w:tplc="C29A19A6">
      <w:start w:val="1"/>
      <w:numFmt w:val="bullet"/>
      <w:lvlText w:val=""/>
      <w:lvlJc w:val="left"/>
      <w:pPr>
        <w:ind w:left="2160" w:hanging="360"/>
      </w:pPr>
      <w:rPr>
        <w:rFonts w:ascii="Wingdings" w:hAnsi="Wingdings" w:cs="Wingdings" w:hint="default"/>
        <w:color w:val="auto"/>
        <w:sz w:val="18"/>
        <w:szCs w:val="18"/>
      </w:rPr>
    </w:lvl>
    <w:lvl w:ilvl="1" w:tplc="82E61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7117EB"/>
    <w:multiLevelType w:val="hybridMultilevel"/>
    <w:tmpl w:val="9B04847C"/>
    <w:lvl w:ilvl="0" w:tplc="2C1A309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20E64522"/>
    <w:multiLevelType w:val="hybridMultilevel"/>
    <w:tmpl w:val="E70C7B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430B4C"/>
    <w:multiLevelType w:val="hybridMultilevel"/>
    <w:tmpl w:val="2F346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55C3D"/>
    <w:multiLevelType w:val="hybridMultilevel"/>
    <w:tmpl w:val="9E9A08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F30C4"/>
    <w:multiLevelType w:val="hybridMultilevel"/>
    <w:tmpl w:val="06ECE5E2"/>
    <w:lvl w:ilvl="0" w:tplc="9CC4B6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C4D41"/>
    <w:multiLevelType w:val="hybridMultilevel"/>
    <w:tmpl w:val="B44A0B24"/>
    <w:lvl w:ilvl="0" w:tplc="C64AA53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926A6C"/>
    <w:multiLevelType w:val="hybridMultilevel"/>
    <w:tmpl w:val="45D8D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43FBB"/>
    <w:multiLevelType w:val="hybridMultilevel"/>
    <w:tmpl w:val="481A821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D9042B"/>
    <w:multiLevelType w:val="hybridMultilevel"/>
    <w:tmpl w:val="9D9619B0"/>
    <w:lvl w:ilvl="0" w:tplc="CC80D65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885BAC"/>
    <w:multiLevelType w:val="hybridMultilevel"/>
    <w:tmpl w:val="956E12D8"/>
    <w:lvl w:ilvl="0" w:tplc="63CA918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9375054"/>
    <w:multiLevelType w:val="hybridMultilevel"/>
    <w:tmpl w:val="DB0E49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51AF9"/>
    <w:multiLevelType w:val="hybridMultilevel"/>
    <w:tmpl w:val="132A76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C07610"/>
    <w:multiLevelType w:val="hybridMultilevel"/>
    <w:tmpl w:val="F6AA7C0A"/>
    <w:lvl w:ilvl="0" w:tplc="12EAE06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53437FA"/>
    <w:multiLevelType w:val="hybridMultilevel"/>
    <w:tmpl w:val="7E8E9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EF1AE5"/>
    <w:multiLevelType w:val="hybridMultilevel"/>
    <w:tmpl w:val="3FD09AD4"/>
    <w:lvl w:ilvl="0" w:tplc="56824E6E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701D5713"/>
    <w:multiLevelType w:val="hybridMultilevel"/>
    <w:tmpl w:val="AD3C7DD6"/>
    <w:lvl w:ilvl="0" w:tplc="FA286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A3DC2"/>
    <w:multiLevelType w:val="hybridMultilevel"/>
    <w:tmpl w:val="EB4A287C"/>
    <w:lvl w:ilvl="0" w:tplc="2C1A3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D19E5"/>
    <w:multiLevelType w:val="hybridMultilevel"/>
    <w:tmpl w:val="48B01682"/>
    <w:lvl w:ilvl="0" w:tplc="D186C1A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F007407"/>
    <w:multiLevelType w:val="hybridMultilevel"/>
    <w:tmpl w:val="EACE6D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6"/>
  </w:num>
  <w:num w:numId="4">
    <w:abstractNumId w:val="2"/>
  </w:num>
  <w:num w:numId="5">
    <w:abstractNumId w:val="14"/>
  </w:num>
  <w:num w:numId="6">
    <w:abstractNumId w:val="1"/>
  </w:num>
  <w:num w:numId="7">
    <w:abstractNumId w:val="8"/>
  </w:num>
  <w:num w:numId="8">
    <w:abstractNumId w:val="12"/>
  </w:num>
  <w:num w:numId="9">
    <w:abstractNumId w:val="18"/>
  </w:num>
  <w:num w:numId="10">
    <w:abstractNumId w:val="3"/>
  </w:num>
  <w:num w:numId="11">
    <w:abstractNumId w:val="21"/>
  </w:num>
  <w:num w:numId="12">
    <w:abstractNumId w:val="19"/>
  </w:num>
  <w:num w:numId="13">
    <w:abstractNumId w:val="7"/>
  </w:num>
  <w:num w:numId="14">
    <w:abstractNumId w:val="15"/>
  </w:num>
  <w:num w:numId="15">
    <w:abstractNumId w:val="13"/>
  </w:num>
  <w:num w:numId="16">
    <w:abstractNumId w:val="0"/>
  </w:num>
  <w:num w:numId="17">
    <w:abstractNumId w:val="20"/>
  </w:num>
  <w:num w:numId="18">
    <w:abstractNumId w:val="4"/>
  </w:num>
  <w:num w:numId="19">
    <w:abstractNumId w:val="5"/>
  </w:num>
  <w:num w:numId="20">
    <w:abstractNumId w:val="11"/>
  </w:num>
  <w:num w:numId="21">
    <w:abstractNumId w:val="10"/>
  </w:num>
  <w:num w:numId="22">
    <w:abstractNumId w:val="16"/>
  </w:num>
  <w:num w:numId="23">
    <w:abstractNumId w:val="9"/>
  </w:num>
  <w:numIdMacAtCleanup w:val="2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arly, Bryan">
    <w15:presenceInfo w15:providerId="AD" w15:userId="S-1-5-21-375655340-1700474455-5522801-520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41C"/>
    <w:rsid w:val="0000444A"/>
    <w:rsid w:val="000075F4"/>
    <w:rsid w:val="00030FEF"/>
    <w:rsid w:val="00032236"/>
    <w:rsid w:val="00087F04"/>
    <w:rsid w:val="000B7B45"/>
    <w:rsid w:val="000C0CB3"/>
    <w:rsid w:val="000C4A65"/>
    <w:rsid w:val="000C4F5C"/>
    <w:rsid w:val="000C5692"/>
    <w:rsid w:val="000F3ACE"/>
    <w:rsid w:val="000F4C0D"/>
    <w:rsid w:val="00110FD4"/>
    <w:rsid w:val="001434BC"/>
    <w:rsid w:val="0016360F"/>
    <w:rsid w:val="001651EC"/>
    <w:rsid w:val="00166AD5"/>
    <w:rsid w:val="00186C4F"/>
    <w:rsid w:val="001923E4"/>
    <w:rsid w:val="00197ADE"/>
    <w:rsid w:val="001A5F84"/>
    <w:rsid w:val="001C5B62"/>
    <w:rsid w:val="001E3E05"/>
    <w:rsid w:val="001E688D"/>
    <w:rsid w:val="001F1102"/>
    <w:rsid w:val="001F78F2"/>
    <w:rsid w:val="00213D85"/>
    <w:rsid w:val="00216E57"/>
    <w:rsid w:val="0022241E"/>
    <w:rsid w:val="00227774"/>
    <w:rsid w:val="0024061E"/>
    <w:rsid w:val="00241C38"/>
    <w:rsid w:val="00241D24"/>
    <w:rsid w:val="002449C7"/>
    <w:rsid w:val="002705FE"/>
    <w:rsid w:val="0027726F"/>
    <w:rsid w:val="002801E5"/>
    <w:rsid w:val="00283256"/>
    <w:rsid w:val="00295E39"/>
    <w:rsid w:val="002B2F1E"/>
    <w:rsid w:val="002D6BC7"/>
    <w:rsid w:val="002D7BE9"/>
    <w:rsid w:val="002F0D30"/>
    <w:rsid w:val="002F68BE"/>
    <w:rsid w:val="00304091"/>
    <w:rsid w:val="0031590D"/>
    <w:rsid w:val="00331DE6"/>
    <w:rsid w:val="00340C88"/>
    <w:rsid w:val="003439E7"/>
    <w:rsid w:val="00352796"/>
    <w:rsid w:val="00355D68"/>
    <w:rsid w:val="0036773D"/>
    <w:rsid w:val="00373730"/>
    <w:rsid w:val="00387277"/>
    <w:rsid w:val="0039601E"/>
    <w:rsid w:val="003B39A4"/>
    <w:rsid w:val="003C75E5"/>
    <w:rsid w:val="003D3636"/>
    <w:rsid w:val="003D546D"/>
    <w:rsid w:val="003E0233"/>
    <w:rsid w:val="003E59B0"/>
    <w:rsid w:val="003F2DC3"/>
    <w:rsid w:val="004067A0"/>
    <w:rsid w:val="00410979"/>
    <w:rsid w:val="00420197"/>
    <w:rsid w:val="00426A66"/>
    <w:rsid w:val="004350A7"/>
    <w:rsid w:val="0043717C"/>
    <w:rsid w:val="00444166"/>
    <w:rsid w:val="004533B5"/>
    <w:rsid w:val="0045663B"/>
    <w:rsid w:val="00456928"/>
    <w:rsid w:val="00462947"/>
    <w:rsid w:val="00465A63"/>
    <w:rsid w:val="00471F3A"/>
    <w:rsid w:val="0047207A"/>
    <w:rsid w:val="0049224C"/>
    <w:rsid w:val="00496235"/>
    <w:rsid w:val="004A0153"/>
    <w:rsid w:val="004B7BDA"/>
    <w:rsid w:val="004C1BC8"/>
    <w:rsid w:val="004C46D6"/>
    <w:rsid w:val="004D158D"/>
    <w:rsid w:val="004D4CC2"/>
    <w:rsid w:val="004E6FEA"/>
    <w:rsid w:val="0050306F"/>
    <w:rsid w:val="00512E8F"/>
    <w:rsid w:val="00515985"/>
    <w:rsid w:val="00525210"/>
    <w:rsid w:val="00551226"/>
    <w:rsid w:val="005560AA"/>
    <w:rsid w:val="00561660"/>
    <w:rsid w:val="005853AD"/>
    <w:rsid w:val="005A27FF"/>
    <w:rsid w:val="005B1324"/>
    <w:rsid w:val="005C356A"/>
    <w:rsid w:val="005C369E"/>
    <w:rsid w:val="005C4736"/>
    <w:rsid w:val="005E0455"/>
    <w:rsid w:val="005E6E68"/>
    <w:rsid w:val="005F5C9E"/>
    <w:rsid w:val="0061390B"/>
    <w:rsid w:val="00613A4D"/>
    <w:rsid w:val="006271DC"/>
    <w:rsid w:val="00634150"/>
    <w:rsid w:val="006840C9"/>
    <w:rsid w:val="006D7FDD"/>
    <w:rsid w:val="006E5D72"/>
    <w:rsid w:val="006E6654"/>
    <w:rsid w:val="006F6ACD"/>
    <w:rsid w:val="00704641"/>
    <w:rsid w:val="007173E2"/>
    <w:rsid w:val="0072399F"/>
    <w:rsid w:val="00731DDE"/>
    <w:rsid w:val="007531E4"/>
    <w:rsid w:val="00754CB2"/>
    <w:rsid w:val="007778B2"/>
    <w:rsid w:val="00790C1A"/>
    <w:rsid w:val="007A2C83"/>
    <w:rsid w:val="007A6763"/>
    <w:rsid w:val="007C1445"/>
    <w:rsid w:val="007C53D1"/>
    <w:rsid w:val="007D63FA"/>
    <w:rsid w:val="007E0032"/>
    <w:rsid w:val="007E6AC6"/>
    <w:rsid w:val="007F0CFE"/>
    <w:rsid w:val="00812A4A"/>
    <w:rsid w:val="00827C71"/>
    <w:rsid w:val="008508B9"/>
    <w:rsid w:val="00865F34"/>
    <w:rsid w:val="00876EC3"/>
    <w:rsid w:val="008828B9"/>
    <w:rsid w:val="00884308"/>
    <w:rsid w:val="0089141C"/>
    <w:rsid w:val="00892616"/>
    <w:rsid w:val="00897F1F"/>
    <w:rsid w:val="008A2B65"/>
    <w:rsid w:val="008B6EEA"/>
    <w:rsid w:val="008C4E8F"/>
    <w:rsid w:val="008D3DC5"/>
    <w:rsid w:val="008D6913"/>
    <w:rsid w:val="008E7BAC"/>
    <w:rsid w:val="008F0FCE"/>
    <w:rsid w:val="008F7CD3"/>
    <w:rsid w:val="0090008D"/>
    <w:rsid w:val="0092491B"/>
    <w:rsid w:val="00970A02"/>
    <w:rsid w:val="00986FF8"/>
    <w:rsid w:val="0099119E"/>
    <w:rsid w:val="00994C08"/>
    <w:rsid w:val="009B4ACF"/>
    <w:rsid w:val="009C0ABE"/>
    <w:rsid w:val="009C69AC"/>
    <w:rsid w:val="009D1B93"/>
    <w:rsid w:val="009F0CEF"/>
    <w:rsid w:val="009F4DE6"/>
    <w:rsid w:val="00A217F9"/>
    <w:rsid w:val="00A22350"/>
    <w:rsid w:val="00A26D0D"/>
    <w:rsid w:val="00A31066"/>
    <w:rsid w:val="00A415CC"/>
    <w:rsid w:val="00A573DE"/>
    <w:rsid w:val="00A61C06"/>
    <w:rsid w:val="00A64B6C"/>
    <w:rsid w:val="00A765FB"/>
    <w:rsid w:val="00A815C1"/>
    <w:rsid w:val="00A94FFA"/>
    <w:rsid w:val="00AB0CB8"/>
    <w:rsid w:val="00AB5DB7"/>
    <w:rsid w:val="00AB789A"/>
    <w:rsid w:val="00AC7E99"/>
    <w:rsid w:val="00AF58D6"/>
    <w:rsid w:val="00B0536D"/>
    <w:rsid w:val="00B102FD"/>
    <w:rsid w:val="00B17983"/>
    <w:rsid w:val="00B241AD"/>
    <w:rsid w:val="00B25A06"/>
    <w:rsid w:val="00B5383C"/>
    <w:rsid w:val="00B57A10"/>
    <w:rsid w:val="00B64888"/>
    <w:rsid w:val="00B77C5C"/>
    <w:rsid w:val="00BB757F"/>
    <w:rsid w:val="00BC5C0D"/>
    <w:rsid w:val="00BD5273"/>
    <w:rsid w:val="00BF040E"/>
    <w:rsid w:val="00C12428"/>
    <w:rsid w:val="00C13A61"/>
    <w:rsid w:val="00C177F7"/>
    <w:rsid w:val="00C20846"/>
    <w:rsid w:val="00C30625"/>
    <w:rsid w:val="00C43779"/>
    <w:rsid w:val="00C43BE4"/>
    <w:rsid w:val="00C46277"/>
    <w:rsid w:val="00C642DA"/>
    <w:rsid w:val="00C76B3F"/>
    <w:rsid w:val="00C834BE"/>
    <w:rsid w:val="00CB5085"/>
    <w:rsid w:val="00CD257F"/>
    <w:rsid w:val="00CF0055"/>
    <w:rsid w:val="00CF56FC"/>
    <w:rsid w:val="00CF72D7"/>
    <w:rsid w:val="00D40A47"/>
    <w:rsid w:val="00D55D58"/>
    <w:rsid w:val="00D73BCE"/>
    <w:rsid w:val="00D87930"/>
    <w:rsid w:val="00D93A9A"/>
    <w:rsid w:val="00D94D5A"/>
    <w:rsid w:val="00DA542A"/>
    <w:rsid w:val="00DE091A"/>
    <w:rsid w:val="00DE2441"/>
    <w:rsid w:val="00DE72D8"/>
    <w:rsid w:val="00DF2815"/>
    <w:rsid w:val="00E13B22"/>
    <w:rsid w:val="00E15EF1"/>
    <w:rsid w:val="00E300B0"/>
    <w:rsid w:val="00E373D8"/>
    <w:rsid w:val="00E42B75"/>
    <w:rsid w:val="00E43900"/>
    <w:rsid w:val="00E55B69"/>
    <w:rsid w:val="00E702C5"/>
    <w:rsid w:val="00E74C22"/>
    <w:rsid w:val="00E90B7D"/>
    <w:rsid w:val="00EA6DBC"/>
    <w:rsid w:val="00ED3953"/>
    <w:rsid w:val="00EE2959"/>
    <w:rsid w:val="00EE369D"/>
    <w:rsid w:val="00EE504A"/>
    <w:rsid w:val="00EF148D"/>
    <w:rsid w:val="00F01245"/>
    <w:rsid w:val="00F01778"/>
    <w:rsid w:val="00F01DF5"/>
    <w:rsid w:val="00F05741"/>
    <w:rsid w:val="00F1570A"/>
    <w:rsid w:val="00F25A90"/>
    <w:rsid w:val="00F42F05"/>
    <w:rsid w:val="00F5375B"/>
    <w:rsid w:val="00F6250A"/>
    <w:rsid w:val="00F633D1"/>
    <w:rsid w:val="00F71A51"/>
    <w:rsid w:val="00F80063"/>
    <w:rsid w:val="00FA1DF3"/>
    <w:rsid w:val="00FC1D23"/>
    <w:rsid w:val="00FD356C"/>
    <w:rsid w:val="00FE036A"/>
    <w:rsid w:val="00FE1776"/>
    <w:rsid w:val="00FE74B4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70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5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4F5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4F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4F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4F5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27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77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77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64888"/>
    <w:rPr>
      <w:color w:val="800080" w:themeColor="followedHyperlink"/>
      <w:u w:val="single"/>
    </w:rPr>
  </w:style>
  <w:style w:type="paragraph" w:customStyle="1" w:styleId="Default">
    <w:name w:val="Default"/>
    <w:rsid w:val="00241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7FD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7FD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7FDD"/>
    <w:rPr>
      <w:vertAlign w:val="superscript"/>
    </w:rPr>
  </w:style>
  <w:style w:type="table" w:styleId="TableGrid">
    <w:name w:val="Table Grid"/>
    <w:basedOn w:val="TableNormal"/>
    <w:uiPriority w:val="59"/>
    <w:rsid w:val="00456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88"/>
  </w:style>
  <w:style w:type="paragraph" w:styleId="Footer">
    <w:name w:val="footer"/>
    <w:basedOn w:val="Normal"/>
    <w:link w:val="FooterChar"/>
    <w:uiPriority w:val="99"/>
    <w:unhideWhenUsed/>
    <w:rsid w:val="00340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C8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5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4F5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4F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4F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4F5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27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77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77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64888"/>
    <w:rPr>
      <w:color w:val="800080" w:themeColor="followedHyperlink"/>
      <w:u w:val="single"/>
    </w:rPr>
  </w:style>
  <w:style w:type="paragraph" w:customStyle="1" w:styleId="Default">
    <w:name w:val="Default"/>
    <w:rsid w:val="00241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7FD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7FD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7FDD"/>
    <w:rPr>
      <w:vertAlign w:val="superscript"/>
    </w:rPr>
  </w:style>
  <w:style w:type="table" w:styleId="TableGrid">
    <w:name w:val="Table Grid"/>
    <w:basedOn w:val="TableNormal"/>
    <w:uiPriority w:val="59"/>
    <w:rsid w:val="00456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88"/>
  </w:style>
  <w:style w:type="paragraph" w:styleId="Footer">
    <w:name w:val="footer"/>
    <w:basedOn w:val="Normal"/>
    <w:link w:val="FooterChar"/>
    <w:uiPriority w:val="99"/>
    <w:unhideWhenUsed/>
    <w:rsid w:val="00340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C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5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esearch-compliance.umich.edu/export-controls" TargetMode="External"/><Relationship Id="rId18" Type="http://schemas.openxmlformats.org/officeDocument/2006/relationships/hyperlink" Target="http://your.yale.edu/research-support/office-sponsored-projects/export-controls/yale-resource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my.gwu.edu/files/policies/ExportControlFINAL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princeton.edu/orpa/compliance/export-controls/" TargetMode="External"/><Relationship Id="rId17" Type="http://schemas.openxmlformats.org/officeDocument/2006/relationships/hyperlink" Target="https://ura.uchicago.edu/page/roles-responsibilitie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chicago.app.box.com/s/hfhw501yk9ap3r5lcrswpld6ky33w9ub" TargetMode="External"/><Relationship Id="rId20" Type="http://schemas.openxmlformats.org/officeDocument/2006/relationships/hyperlink" Target="http://vpr.harvard.edu/pages/export-controls-policies-and-procedur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xports.northwestern.edu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spo.berkeley.edu/policy/exportcontrol.html" TargetMode="External"/><Relationship Id="rId23" Type="http://schemas.openxmlformats.org/officeDocument/2006/relationships/hyperlink" Target="http://www.upenn.edu/researchservices/exportcontrols/documents/annotated%20TCP%20Template%20v3.docx" TargetMode="External"/><Relationship Id="rId10" Type="http://schemas.openxmlformats.org/officeDocument/2006/relationships/hyperlink" Target="https://researchadministration.caltech.edu/export" TargetMode="External"/><Relationship Id="rId19" Type="http://schemas.openxmlformats.org/officeDocument/2006/relationships/hyperlink" Target="https://doresearch.stanford.edu/policies/research-policy-handbook/export-controls" TargetMode="Externa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osp.mit.edu/compliance/export-controls" TargetMode="External"/><Relationship Id="rId14" Type="http://schemas.openxmlformats.org/officeDocument/2006/relationships/hyperlink" Target="https://ors.duke.edu/export-controls" TargetMode="External"/><Relationship Id="rId22" Type="http://schemas.openxmlformats.org/officeDocument/2006/relationships/hyperlink" Target="https://www.virginia.edu/sponsoredprograms/exportcontrols/technologycontrolplan.html" TargetMode="Externa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140EBFD-DE90-430A-9C20-21F4D124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L. CATHIE</dc:creator>
  <cp:lastModifiedBy>RYAN L. CATHIE</cp:lastModifiedBy>
  <cp:revision>2</cp:revision>
  <dcterms:created xsi:type="dcterms:W3CDTF">2017-02-11T14:06:00Z</dcterms:created>
  <dcterms:modified xsi:type="dcterms:W3CDTF">2017-02-11T14:06:00Z</dcterms:modified>
</cp:coreProperties>
</file>